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C1" w:rsidRPr="00F16459" w:rsidRDefault="00412AC1" w:rsidP="00412AC1">
      <w:pPr>
        <w:pStyle w:val="Default"/>
        <w:rPr>
          <w:color w:val="auto"/>
          <w:sz w:val="22"/>
          <w:szCs w:val="22"/>
        </w:rPr>
      </w:pPr>
      <w:bookmarkStart w:id="0" w:name="_GoBack"/>
      <w:bookmarkEnd w:id="0"/>
      <w:r w:rsidRPr="00F16459">
        <w:rPr>
          <w:color w:val="auto"/>
          <w:sz w:val="22"/>
          <w:szCs w:val="22"/>
        </w:rPr>
        <w:t>Contact:</w:t>
      </w:r>
      <w:r w:rsidRPr="00F16459">
        <w:rPr>
          <w:color w:val="auto"/>
          <w:sz w:val="20"/>
          <w:szCs w:val="20"/>
        </w:rPr>
        <w:br/>
      </w:r>
      <w:r w:rsidRPr="00F16459">
        <w:rPr>
          <w:color w:val="auto"/>
          <w:sz w:val="20"/>
          <w:szCs w:val="20"/>
        </w:rPr>
        <w:br/>
      </w:r>
    </w:p>
    <w:p w:rsidR="00412AC1" w:rsidRPr="009248E5" w:rsidRDefault="00412AC1" w:rsidP="00412AC1">
      <w:pPr>
        <w:autoSpaceDE w:val="0"/>
        <w:autoSpaceDN w:val="0"/>
        <w:adjustRightInd w:val="0"/>
        <w:spacing w:line="240" w:lineRule="auto"/>
        <w:jc w:val="center"/>
        <w:rPr>
          <w:rFonts w:ascii="Times New Roman" w:hAnsi="Times New Roman" w:cs="Times New Roman"/>
          <w:b/>
          <w:bCs/>
          <w:sz w:val="36"/>
          <w:szCs w:val="36"/>
        </w:rPr>
      </w:pPr>
      <w:r w:rsidRPr="009248E5">
        <w:rPr>
          <w:rFonts w:ascii="Times New Roman" w:hAnsi="Times New Roman" w:cs="Times New Roman"/>
          <w:b/>
          <w:bCs/>
          <w:sz w:val="36"/>
          <w:szCs w:val="36"/>
        </w:rPr>
        <w:t>Explore One of Earth’s Last Wild Places in</w:t>
      </w:r>
      <w:r w:rsidRPr="009248E5">
        <w:rPr>
          <w:rFonts w:ascii="Times New Roman" w:hAnsi="Times New Roman" w:cs="Times New Roman"/>
          <w:b/>
          <w:bCs/>
          <w:sz w:val="36"/>
          <w:szCs w:val="36"/>
        </w:rPr>
        <w:br/>
      </w:r>
      <w:r w:rsidRPr="009248E5">
        <w:rPr>
          <w:rFonts w:ascii="Times New Roman" w:hAnsi="Times New Roman" w:cs="Times New Roman"/>
          <w:b/>
          <w:bCs/>
          <w:i/>
          <w:sz w:val="36"/>
          <w:szCs w:val="36"/>
        </w:rPr>
        <w:t xml:space="preserve">To the Ends of the Earth: East Africa, </w:t>
      </w:r>
      <w:r w:rsidR="00330FA8">
        <w:rPr>
          <w:rFonts w:ascii="Times New Roman" w:hAnsi="Times New Roman" w:cs="Times New Roman"/>
          <w:b/>
          <w:bCs/>
          <w:sz w:val="36"/>
          <w:szCs w:val="36"/>
        </w:rPr>
        <w:t>Premiering on [Station] on</w:t>
      </w:r>
      <w:r w:rsidRPr="009248E5">
        <w:rPr>
          <w:rFonts w:ascii="Times New Roman" w:hAnsi="Times New Roman" w:cs="Times New Roman"/>
          <w:b/>
          <w:bCs/>
          <w:sz w:val="36"/>
          <w:szCs w:val="36"/>
        </w:rPr>
        <w:t xml:space="preserve"> [Date/Time]</w:t>
      </w:r>
    </w:p>
    <w:p w:rsidR="00412AC1" w:rsidRPr="00F16459" w:rsidRDefault="00412AC1" w:rsidP="00412AC1">
      <w:pPr>
        <w:jc w:val="center"/>
        <w:rPr>
          <w:rFonts w:ascii="Times New Roman" w:hAnsi="Times New Roman" w:cs="Times New Roman"/>
          <w:bCs/>
          <w:sz w:val="28"/>
          <w:szCs w:val="28"/>
        </w:rPr>
      </w:pPr>
      <w:r w:rsidRPr="009248E5">
        <w:rPr>
          <w:rFonts w:ascii="Times New Roman" w:hAnsi="Times New Roman" w:cs="Times New Roman"/>
          <w:b/>
          <w:bCs/>
          <w:sz w:val="16"/>
          <w:szCs w:val="16"/>
        </w:rPr>
        <w:br/>
      </w:r>
      <w:r w:rsidRPr="00F16459">
        <w:rPr>
          <w:rFonts w:ascii="Times New Roman" w:hAnsi="Times New Roman" w:cs="Times New Roman"/>
          <w:bCs/>
          <w:sz w:val="28"/>
          <w:szCs w:val="28"/>
        </w:rPr>
        <w:t>–</w:t>
      </w:r>
      <w:r w:rsidRPr="00F16459">
        <w:rPr>
          <w:rStyle w:val="Hyperlink"/>
          <w:rFonts w:ascii="Times New Roman" w:hAnsi="Times New Roman" w:cs="Times New Roman"/>
          <w:color w:val="auto"/>
          <w:sz w:val="28"/>
          <w:szCs w:val="28"/>
          <w:u w:val="none"/>
        </w:rPr>
        <w:t xml:space="preserve"> </w:t>
      </w:r>
      <w:r w:rsidRPr="00F16459">
        <w:rPr>
          <w:rStyle w:val="Strong"/>
          <w:rFonts w:ascii="Times New Roman" w:hAnsi="Times New Roman" w:cs="Times New Roman"/>
          <w:sz w:val="28"/>
          <w:szCs w:val="28"/>
        </w:rPr>
        <w:t>The Film Features the Videography and Photography of Todd Gustafson</w:t>
      </w:r>
      <w:r w:rsidRPr="00F16459">
        <w:rPr>
          <w:rFonts w:ascii="Times New Roman" w:hAnsi="Times New Roman" w:cs="Times New Roman"/>
          <w:bCs/>
          <w:sz w:val="28"/>
          <w:szCs w:val="28"/>
        </w:rPr>
        <w:t xml:space="preserve"> </w:t>
      </w:r>
      <w:r w:rsidRPr="00F16459">
        <w:rPr>
          <w:rFonts w:ascii="Times New Roman" w:hAnsi="Times New Roman" w:cs="Times New Roman"/>
          <w:bCs/>
          <w:sz w:val="28"/>
          <w:szCs w:val="28"/>
        </w:rPr>
        <w:br/>
      </w:r>
      <w:r w:rsidRPr="00F16459">
        <w:rPr>
          <w:rStyle w:val="Strong"/>
          <w:rFonts w:ascii="Times New Roman" w:hAnsi="Times New Roman" w:cs="Times New Roman"/>
          <w:sz w:val="28"/>
          <w:szCs w:val="28"/>
        </w:rPr>
        <w:t>and the Narration of Jane Goodall</w:t>
      </w:r>
      <w:r w:rsidRPr="00F16459">
        <w:rPr>
          <w:rFonts w:ascii="Times New Roman" w:hAnsi="Times New Roman" w:cs="Times New Roman"/>
          <w:bCs/>
          <w:sz w:val="28"/>
          <w:szCs w:val="28"/>
        </w:rPr>
        <w:t xml:space="preserve"> –</w:t>
      </w:r>
    </w:p>
    <w:p w:rsidR="005C575B" w:rsidRPr="009248E5" w:rsidRDefault="00412AC1" w:rsidP="005C575B">
      <w:pPr>
        <w:autoSpaceDE w:val="0"/>
        <w:autoSpaceDN w:val="0"/>
        <w:spacing w:line="360" w:lineRule="auto"/>
        <w:rPr>
          <w:rFonts w:ascii="AGaramond-Italic" w:hAnsi="AGaramond-Italic"/>
        </w:rPr>
      </w:pPr>
      <w:r w:rsidRPr="00F16459">
        <w:rPr>
          <w:rFonts w:ascii="Times New Roman" w:hAnsi="Times New Roman" w:cs="Times New Roman"/>
          <w:b/>
          <w:bCs/>
          <w:i/>
          <w:iCs/>
          <w:sz w:val="28"/>
          <w:szCs w:val="28"/>
        </w:rPr>
        <w:br/>
      </w:r>
      <w:r w:rsidRPr="009248E5">
        <w:rPr>
          <w:rFonts w:ascii="Times New Roman" w:hAnsi="Times New Roman" w:cs="Times New Roman"/>
          <w:b/>
        </w:rPr>
        <w:t>[Dateline]</w:t>
      </w:r>
      <w:r w:rsidRPr="009248E5">
        <w:rPr>
          <w:rFonts w:ascii="Times New Roman" w:hAnsi="Times New Roman" w:cs="Times New Roman"/>
        </w:rPr>
        <w:t xml:space="preserve"> – </w:t>
      </w:r>
      <w:r w:rsidR="005C575B" w:rsidRPr="009248E5">
        <w:rPr>
          <w:rFonts w:ascii="AGaramond-Regular" w:hAnsi="AGaramond-Regular"/>
        </w:rPr>
        <w:t xml:space="preserve">Most people will never experience first-hand the wonders of East Africa, </w:t>
      </w:r>
      <w:r w:rsidR="005C575B" w:rsidRPr="009248E5">
        <w:rPr>
          <w:rFonts w:ascii="AGaramond-Italic" w:hAnsi="AGaramond-Italic"/>
        </w:rPr>
        <w:t>one of the last wild places on earth</w:t>
      </w:r>
      <w:r w:rsidR="005C575B" w:rsidRPr="009248E5">
        <w:rPr>
          <w:rFonts w:ascii="AGaramond-Regular" w:hAnsi="AGaramond-Regular"/>
        </w:rPr>
        <w:t xml:space="preserve">. However, viewers can </w:t>
      </w:r>
      <w:r w:rsidR="005279D3">
        <w:rPr>
          <w:rFonts w:ascii="AGaramond-Regular" w:hAnsi="AGaramond-Regular"/>
        </w:rPr>
        <w:t xml:space="preserve">now take a virtual tour of </w:t>
      </w:r>
      <w:r w:rsidR="005C575B" w:rsidRPr="009248E5">
        <w:rPr>
          <w:rFonts w:ascii="AGaramond-Regular" w:hAnsi="AGaramond-Regular"/>
        </w:rPr>
        <w:t>the incredible East African landscape and the amazing creatures that inhabit it</w:t>
      </w:r>
      <w:r w:rsidR="00F16459">
        <w:rPr>
          <w:rFonts w:ascii="AGaramond-Regular" w:hAnsi="AGaramond-Regular"/>
        </w:rPr>
        <w:t xml:space="preserve"> with</w:t>
      </w:r>
      <w:r w:rsidR="005C575B" w:rsidRPr="009248E5">
        <w:rPr>
          <w:rFonts w:ascii="AGaramond-Regular" w:hAnsi="AGaramond-Regular"/>
        </w:rPr>
        <w:t xml:space="preserve"> t</w:t>
      </w:r>
      <w:r w:rsidR="009248E5">
        <w:rPr>
          <w:rFonts w:ascii="AGaramond-Italic" w:hAnsi="AGaramond-Italic"/>
        </w:rPr>
        <w:t xml:space="preserve">he new </w:t>
      </w:r>
      <w:r w:rsidR="005C575B" w:rsidRPr="009248E5">
        <w:rPr>
          <w:rFonts w:ascii="AGaramond-Italic" w:hAnsi="AGaramond-Italic"/>
        </w:rPr>
        <w:t xml:space="preserve">documentary </w:t>
      </w:r>
      <w:r w:rsidR="005C575B" w:rsidRPr="009248E5">
        <w:rPr>
          <w:rFonts w:ascii="AGaramond-Italic" w:hAnsi="AGaramond-Italic"/>
          <w:i/>
        </w:rPr>
        <w:t>To the Ends of the Earth: East Africa</w:t>
      </w:r>
      <w:r w:rsidR="009E351B">
        <w:rPr>
          <w:rFonts w:ascii="AGaramond-Italic" w:hAnsi="AGaramond-Italic"/>
        </w:rPr>
        <w:t>, premiering on [station] on</w:t>
      </w:r>
      <w:r w:rsidR="005C575B" w:rsidRPr="009248E5">
        <w:rPr>
          <w:rFonts w:ascii="AGaramond-Italic" w:hAnsi="AGaramond-Italic"/>
        </w:rPr>
        <w:t xml:space="preserve"> [date/time].</w:t>
      </w:r>
    </w:p>
    <w:p w:rsidR="00157592" w:rsidRDefault="009B2C53" w:rsidP="005C575B">
      <w:pPr>
        <w:autoSpaceDE w:val="0"/>
        <w:autoSpaceDN w:val="0"/>
        <w:spacing w:line="360" w:lineRule="auto"/>
        <w:rPr>
          <w:rFonts w:ascii="AGaramond-Italic" w:hAnsi="AGaramond-Italic"/>
        </w:rPr>
      </w:pPr>
      <w:r w:rsidRPr="009248E5">
        <w:rPr>
          <w:rFonts w:ascii="Times New Roman" w:hAnsi="Times New Roman" w:cs="Times New Roman"/>
        </w:rPr>
        <w:t>Produced by Connecticut Public Television (CPTV) and</w:t>
      </w:r>
      <w:r w:rsidRPr="009248E5">
        <w:rPr>
          <w:rFonts w:ascii="Times New Roman" w:hAnsi="Times New Roman" w:cs="Times New Roman"/>
          <w:bCs/>
        </w:rPr>
        <w:t xml:space="preserve"> distributed by American Public Television (APT)</w:t>
      </w:r>
      <w:r w:rsidRPr="009248E5">
        <w:rPr>
          <w:rFonts w:ascii="Times New Roman" w:hAnsi="Times New Roman" w:cs="Times New Roman"/>
        </w:rPr>
        <w:t>, </w:t>
      </w:r>
      <w:r w:rsidR="005C575B" w:rsidRPr="009248E5">
        <w:rPr>
          <w:rFonts w:ascii="AGaramond-Italic" w:hAnsi="AGaramond-Italic"/>
          <w:i/>
        </w:rPr>
        <w:t>To the Ends of the Earth: East Africa</w:t>
      </w:r>
      <w:r w:rsidR="005C575B" w:rsidRPr="009248E5">
        <w:rPr>
          <w:rFonts w:ascii="AGaramond-Italic" w:hAnsi="AGaramond-Italic"/>
        </w:rPr>
        <w:t xml:space="preserve"> features the</w:t>
      </w:r>
      <w:r w:rsidRPr="009248E5">
        <w:rPr>
          <w:rFonts w:ascii="AGaramond-Italic" w:hAnsi="AGaramond-Italic"/>
        </w:rPr>
        <w:t xml:space="preserve"> videography and</w:t>
      </w:r>
      <w:r w:rsidR="005C575B" w:rsidRPr="009248E5">
        <w:rPr>
          <w:rFonts w:ascii="AGaramond-Italic" w:hAnsi="AGaramond-Italic"/>
        </w:rPr>
        <w:t xml:space="preserve"> photography of award-winning wildlife </w:t>
      </w:r>
      <w:r w:rsidRPr="009248E5">
        <w:rPr>
          <w:rFonts w:ascii="AGaramond-Italic" w:hAnsi="AGaramond-Italic"/>
        </w:rPr>
        <w:t>photographer Todd Gustafson.</w:t>
      </w:r>
      <w:r w:rsidR="00157592">
        <w:rPr>
          <w:rFonts w:ascii="AGaramond-Italic" w:hAnsi="AGaramond-Italic"/>
        </w:rPr>
        <w:t xml:space="preserve"> In the film, Gustafson</w:t>
      </w:r>
      <w:r w:rsidR="006455A4">
        <w:rPr>
          <w:rFonts w:ascii="AGaramond-Italic" w:hAnsi="AGaramond-Italic"/>
        </w:rPr>
        <w:t>, who was raised in Tanzania,</w:t>
      </w:r>
      <w:r w:rsidR="00157592">
        <w:rPr>
          <w:rFonts w:ascii="AGaramond-Italic" w:hAnsi="AGaramond-Italic"/>
        </w:rPr>
        <w:t xml:space="preserve"> points out techniques he has developed throughout his renowned career, including how to “read” wildlife behavior and capture decisive moments as t</w:t>
      </w:r>
      <w:r w:rsidR="006455A4">
        <w:rPr>
          <w:rFonts w:ascii="AGaramond-Italic" w:hAnsi="AGaramond-Italic"/>
        </w:rPr>
        <w:t>he drama of the animals’ lives unfolds.</w:t>
      </w:r>
    </w:p>
    <w:p w:rsidR="006455A4" w:rsidRPr="00DA2039" w:rsidRDefault="00F17D67" w:rsidP="00DA2039">
      <w:pPr>
        <w:spacing w:line="360" w:lineRule="auto"/>
        <w:rPr>
          <w:rFonts w:ascii="Times New Roman" w:eastAsia="Times New Roman" w:hAnsi="Times New Roman" w:cs="Times New Roman"/>
        </w:rPr>
      </w:pPr>
      <w:r w:rsidRPr="009248E5">
        <w:rPr>
          <w:rFonts w:ascii="AGaramond-Italic" w:hAnsi="AGaramond-Italic"/>
          <w:i/>
        </w:rPr>
        <w:t>To the Ends of the Earth: East Africa</w:t>
      </w:r>
      <w:r w:rsidR="009B2C53" w:rsidRPr="00DA2039">
        <w:rPr>
          <w:rFonts w:ascii="Times New Roman" w:hAnsi="Times New Roman" w:cs="Times New Roman"/>
        </w:rPr>
        <w:t xml:space="preserve"> </w:t>
      </w:r>
      <w:r w:rsidR="005C575B" w:rsidRPr="00DA2039">
        <w:rPr>
          <w:rFonts w:ascii="Times New Roman" w:hAnsi="Times New Roman" w:cs="Times New Roman"/>
        </w:rPr>
        <w:t>is narrated by renowne</w:t>
      </w:r>
      <w:r w:rsidR="005279D3">
        <w:rPr>
          <w:rFonts w:ascii="Times New Roman" w:hAnsi="Times New Roman" w:cs="Times New Roman"/>
        </w:rPr>
        <w:t>d primatologist,</w:t>
      </w:r>
      <w:r w:rsidR="009E351B">
        <w:rPr>
          <w:rFonts w:ascii="Times New Roman" w:hAnsi="Times New Roman" w:cs="Times New Roman"/>
        </w:rPr>
        <w:t xml:space="preserve"> ethologist,</w:t>
      </w:r>
      <w:r w:rsidR="005279D3">
        <w:rPr>
          <w:rFonts w:ascii="Times New Roman" w:hAnsi="Times New Roman" w:cs="Times New Roman"/>
        </w:rPr>
        <w:t xml:space="preserve"> anthropologist</w:t>
      </w:r>
      <w:r w:rsidR="005C575B" w:rsidRPr="00DA2039">
        <w:rPr>
          <w:rFonts w:ascii="Times New Roman" w:hAnsi="Times New Roman" w:cs="Times New Roman"/>
        </w:rPr>
        <w:t xml:space="preserve"> and UN Messen</w:t>
      </w:r>
      <w:r w:rsidR="009B2C53" w:rsidRPr="00DA2039">
        <w:rPr>
          <w:rFonts w:ascii="Times New Roman" w:hAnsi="Times New Roman" w:cs="Times New Roman"/>
        </w:rPr>
        <w:t xml:space="preserve">ger of Peace Jane Goodall. </w:t>
      </w:r>
      <w:r>
        <w:rPr>
          <w:rFonts w:ascii="Times New Roman" w:hAnsi="Times New Roman" w:cs="Times New Roman"/>
        </w:rPr>
        <w:t>She writes of the film:</w:t>
      </w:r>
      <w:r w:rsidR="00DA2039" w:rsidRPr="00DA2039">
        <w:rPr>
          <w:rFonts w:ascii="Times New Roman" w:hAnsi="Times New Roman" w:cs="Times New Roman"/>
        </w:rPr>
        <w:t xml:space="preserve"> </w:t>
      </w:r>
      <w:r>
        <w:rPr>
          <w:rFonts w:ascii="Times New Roman" w:hAnsi="Times New Roman" w:cs="Times New Roman"/>
        </w:rPr>
        <w:t>“</w:t>
      </w:r>
      <w:r w:rsidR="006455A4" w:rsidRPr="00DA2039">
        <w:rPr>
          <w:rFonts w:ascii="Times New Roman" w:eastAsia="Times New Roman" w:hAnsi="Times New Roman" w:cs="Times New Roman"/>
        </w:rPr>
        <w:t xml:space="preserve">This amazing documentary allows us to experience the very behaviors people most want to see </w:t>
      </w:r>
      <w:r>
        <w:rPr>
          <w:rFonts w:ascii="Times New Roman" w:eastAsia="Times New Roman" w:hAnsi="Times New Roman" w:cs="Times New Roman"/>
        </w:rPr>
        <w:t>–</w:t>
      </w:r>
      <w:r w:rsidR="006455A4" w:rsidRPr="00DA2039">
        <w:rPr>
          <w:rFonts w:ascii="Times New Roman" w:eastAsia="Times New Roman" w:hAnsi="Times New Roman" w:cs="Times New Roman"/>
        </w:rPr>
        <w:t xml:space="preserve"> mothers and their young, hunting and killing, fighting and sex, and all against the backdrop of the wide, wild African scenery.”</w:t>
      </w:r>
    </w:p>
    <w:p w:rsidR="006455A4" w:rsidRDefault="00330FA8" w:rsidP="005C575B">
      <w:pPr>
        <w:autoSpaceDE w:val="0"/>
        <w:autoSpaceDN w:val="0"/>
        <w:spacing w:line="360" w:lineRule="auto"/>
        <w:rPr>
          <w:rFonts w:ascii="AGaramond-Regular" w:hAnsi="AGaramond-Regular"/>
        </w:rPr>
      </w:pPr>
      <w:r>
        <w:rPr>
          <w:rFonts w:ascii="AGaramond-Regular" w:hAnsi="AGaramond-Regular"/>
        </w:rPr>
        <w:t>Follow Gustafson on a thrilling look inside</w:t>
      </w:r>
      <w:r w:rsidRPr="009248E5">
        <w:rPr>
          <w:rFonts w:ascii="AGaramond-Regular" w:hAnsi="AGaramond-Regular"/>
        </w:rPr>
        <w:t xml:space="preserve"> the life-and-death, day-to-day existence of </w:t>
      </w:r>
      <w:r w:rsidR="005279D3">
        <w:rPr>
          <w:rFonts w:ascii="AGaramond-Regular" w:hAnsi="AGaramond-Regular"/>
        </w:rPr>
        <w:t xml:space="preserve">zebras, giraffes, elephants </w:t>
      </w:r>
      <w:r w:rsidRPr="009248E5">
        <w:rPr>
          <w:rFonts w:ascii="AGaramond-Regular" w:hAnsi="AGaramond-Regular"/>
        </w:rPr>
        <w:t>and more.</w:t>
      </w:r>
      <w:r>
        <w:rPr>
          <w:rFonts w:ascii="AGaramond-Regular" w:hAnsi="AGaramond-Regular"/>
        </w:rPr>
        <w:t xml:space="preserve"> He </w:t>
      </w:r>
      <w:r w:rsidR="00DA2039">
        <w:rPr>
          <w:rFonts w:ascii="AGaramond-Regular" w:hAnsi="AGaramond-Regular"/>
        </w:rPr>
        <w:t>exquisitely captures</w:t>
      </w:r>
      <w:r w:rsidR="006E03C1">
        <w:rPr>
          <w:rFonts w:ascii="AGaramond-Regular" w:hAnsi="AGaramond-Regular"/>
        </w:rPr>
        <w:t xml:space="preserve"> a number of </w:t>
      </w:r>
      <w:r>
        <w:rPr>
          <w:rFonts w:ascii="AGaramond-Regular" w:hAnsi="AGaramond-Regular"/>
        </w:rPr>
        <w:t>stirring moments in time –</w:t>
      </w:r>
      <w:r w:rsidR="00DA2039">
        <w:rPr>
          <w:rFonts w:ascii="AGaramond-Regular" w:hAnsi="AGaramond-Regular"/>
        </w:rPr>
        <w:t xml:space="preserve"> </w:t>
      </w:r>
      <w:r w:rsidR="005C575B" w:rsidRPr="009248E5">
        <w:rPr>
          <w:rFonts w:ascii="AGaramond-Regular" w:hAnsi="AGaramond-Regular"/>
        </w:rPr>
        <w:t xml:space="preserve">the </w:t>
      </w:r>
      <w:r>
        <w:rPr>
          <w:rFonts w:ascii="AGaramond-Regular" w:hAnsi="AGaramond-Regular"/>
        </w:rPr>
        <w:t>dramatic</w:t>
      </w:r>
      <w:r w:rsidR="005C575B" w:rsidRPr="009248E5">
        <w:rPr>
          <w:rFonts w:ascii="AGaramond-Regular" w:hAnsi="AGaramond-Regular"/>
        </w:rPr>
        <w:t xml:space="preserve"> moment of a kill; the touching moment of a mother lovingly grooming her young; the tense moment between two males as they fight over a mate; </w:t>
      </w:r>
      <w:r w:rsidR="00DA2039">
        <w:rPr>
          <w:rFonts w:ascii="AGaramond-Regular" w:hAnsi="AGaramond-Regular"/>
        </w:rPr>
        <w:t>and</w:t>
      </w:r>
      <w:r w:rsidR="005C575B" w:rsidRPr="009248E5">
        <w:rPr>
          <w:rFonts w:ascii="AGaramond-Regular" w:hAnsi="AGaramond-Regular"/>
        </w:rPr>
        <w:t xml:space="preserve"> the heart-stopping moment as a mother gives birth to a new offspring while wondering if a predator is on the hunt nearby. </w:t>
      </w:r>
    </w:p>
    <w:p w:rsidR="00F17D67" w:rsidRDefault="00F17D67" w:rsidP="005C575B">
      <w:pPr>
        <w:autoSpaceDE w:val="0"/>
        <w:autoSpaceDN w:val="0"/>
        <w:spacing w:line="360" w:lineRule="auto"/>
        <w:rPr>
          <w:rFonts w:ascii="AGaramond-Regular" w:hAnsi="AGaramond-Regular"/>
        </w:rPr>
      </w:pPr>
    </w:p>
    <w:p w:rsidR="00DA2039" w:rsidRDefault="00DA2039" w:rsidP="00DA2039">
      <w:pPr>
        <w:autoSpaceDE w:val="0"/>
        <w:autoSpaceDN w:val="0"/>
        <w:adjustRightInd w:val="0"/>
        <w:spacing w:line="360" w:lineRule="auto"/>
        <w:jc w:val="center"/>
        <w:rPr>
          <w:rFonts w:ascii="Times New Roman" w:hAnsi="Times New Roman" w:cs="Times New Roman"/>
          <w:b/>
          <w:iCs/>
          <w:sz w:val="24"/>
          <w:szCs w:val="24"/>
        </w:rPr>
      </w:pPr>
      <w:r w:rsidRPr="009248E5">
        <w:rPr>
          <w:rFonts w:ascii="Times New Roman" w:hAnsi="Times New Roman" w:cs="Times New Roman"/>
          <w:b/>
          <w:iCs/>
          <w:sz w:val="24"/>
          <w:szCs w:val="24"/>
        </w:rPr>
        <w:t>-</w:t>
      </w:r>
      <w:proofErr w:type="gramStart"/>
      <w:r w:rsidRPr="009248E5">
        <w:rPr>
          <w:rFonts w:ascii="Times New Roman" w:hAnsi="Times New Roman" w:cs="Times New Roman"/>
          <w:b/>
          <w:iCs/>
          <w:sz w:val="24"/>
          <w:szCs w:val="24"/>
        </w:rPr>
        <w:t>more</w:t>
      </w:r>
      <w:proofErr w:type="gramEnd"/>
      <w:r w:rsidRPr="009248E5">
        <w:rPr>
          <w:rFonts w:ascii="Times New Roman" w:hAnsi="Times New Roman" w:cs="Times New Roman"/>
          <w:b/>
          <w:iCs/>
          <w:sz w:val="24"/>
          <w:szCs w:val="24"/>
        </w:rPr>
        <w:t>-</w:t>
      </w:r>
    </w:p>
    <w:p w:rsidR="00330FA8" w:rsidRPr="009248E5" w:rsidRDefault="00330FA8" w:rsidP="00DA2039">
      <w:pPr>
        <w:autoSpaceDE w:val="0"/>
        <w:autoSpaceDN w:val="0"/>
        <w:adjustRightInd w:val="0"/>
        <w:spacing w:line="360" w:lineRule="auto"/>
        <w:jc w:val="center"/>
        <w:rPr>
          <w:rFonts w:ascii="Times New Roman" w:eastAsia="Times New Roman" w:hAnsi="Times New Roman" w:cs="Times New Roman"/>
        </w:rPr>
      </w:pPr>
    </w:p>
    <w:p w:rsidR="006455A4" w:rsidRPr="003B5534" w:rsidRDefault="00DA2039" w:rsidP="00DA2039">
      <w:pPr>
        <w:autoSpaceDE w:val="0"/>
        <w:autoSpaceDN w:val="0"/>
        <w:spacing w:line="240" w:lineRule="auto"/>
        <w:rPr>
          <w:rFonts w:ascii="Times New Roman" w:hAnsi="Times New Roman" w:cs="Times New Roman"/>
          <w:b/>
          <w:bCs/>
          <w:u w:val="single"/>
        </w:rPr>
      </w:pPr>
      <w:r w:rsidRPr="009248E5">
        <w:rPr>
          <w:rFonts w:ascii="Times New Roman" w:hAnsi="Times New Roman" w:cs="Times New Roman"/>
          <w:b/>
          <w:bCs/>
          <w:u w:val="single"/>
        </w:rPr>
        <w:lastRenderedPageBreak/>
        <w:t xml:space="preserve">Explore One of Earth’s Last Wild Places in </w:t>
      </w:r>
      <w:r w:rsidRPr="009248E5">
        <w:rPr>
          <w:rFonts w:ascii="Times New Roman" w:hAnsi="Times New Roman" w:cs="Times New Roman"/>
          <w:b/>
          <w:bCs/>
          <w:i/>
          <w:u w:val="single"/>
        </w:rPr>
        <w:t xml:space="preserve">To the Ends of the Earth: East Africa, </w:t>
      </w:r>
      <w:r w:rsidR="00DB1B80">
        <w:rPr>
          <w:rFonts w:ascii="Times New Roman" w:hAnsi="Times New Roman" w:cs="Times New Roman"/>
          <w:b/>
          <w:bCs/>
          <w:u w:val="single"/>
        </w:rPr>
        <w:t>Premiering on [Station] on</w:t>
      </w:r>
      <w:r w:rsidRPr="009248E5">
        <w:rPr>
          <w:rFonts w:ascii="Times New Roman" w:hAnsi="Times New Roman" w:cs="Times New Roman"/>
          <w:b/>
          <w:bCs/>
          <w:u w:val="single"/>
        </w:rPr>
        <w:t xml:space="preserve"> [Date/Time] / Page 2</w:t>
      </w:r>
      <w:r w:rsidRPr="009248E5">
        <w:rPr>
          <w:rFonts w:ascii="Times New Roman" w:hAnsi="Times New Roman" w:cs="Times New Roman"/>
          <w:b/>
          <w:u w:val="single"/>
        </w:rPr>
        <w:br/>
      </w:r>
    </w:p>
    <w:p w:rsidR="00412AC1" w:rsidRPr="00282C49" w:rsidRDefault="00F17D67" w:rsidP="00F17D67">
      <w:pPr>
        <w:spacing w:line="360" w:lineRule="auto"/>
        <w:rPr>
          <w:rFonts w:ascii="Times New Roman" w:hAnsi="Times New Roman" w:cs="Times New Roman"/>
        </w:rPr>
      </w:pPr>
      <w:r w:rsidRPr="009248E5">
        <w:rPr>
          <w:rFonts w:ascii="AGaramond-Italic" w:hAnsi="AGaramond-Italic"/>
          <w:i/>
        </w:rPr>
        <w:t>To the Ends of the Earth: East Africa</w:t>
      </w:r>
      <w:r w:rsidR="00DA2039">
        <w:rPr>
          <w:rFonts w:ascii="AGaramond-Italic" w:hAnsi="AGaramond-Italic"/>
          <w:i/>
        </w:rPr>
        <w:t xml:space="preserve"> </w:t>
      </w:r>
      <w:r w:rsidR="00DA2039" w:rsidRPr="00DA2039">
        <w:rPr>
          <w:rFonts w:ascii="AGaramond-Italic" w:hAnsi="AGaramond-Italic"/>
        </w:rPr>
        <w:t>is</w:t>
      </w:r>
      <w:r w:rsidR="005C575B" w:rsidRPr="00DA2039">
        <w:rPr>
          <w:rFonts w:ascii="AGaramond-Regular" w:hAnsi="AGaramond-Regular"/>
        </w:rPr>
        <w:t xml:space="preserve"> </w:t>
      </w:r>
      <w:r w:rsidR="005C575B" w:rsidRPr="009248E5">
        <w:rPr>
          <w:rFonts w:ascii="AGaramond-Regular" w:hAnsi="AGaramond-Regular"/>
        </w:rPr>
        <w:t>set to an original music score written by Gustafson</w:t>
      </w:r>
      <w:r w:rsidR="008A5336">
        <w:rPr>
          <w:rFonts w:ascii="AGaramond-Regular" w:hAnsi="AGaramond-Regular"/>
        </w:rPr>
        <w:t xml:space="preserve"> </w:t>
      </w:r>
      <w:r w:rsidR="005C575B" w:rsidRPr="009248E5">
        <w:rPr>
          <w:rFonts w:ascii="AGaramond-Regular" w:hAnsi="AGaramond-Regular"/>
        </w:rPr>
        <w:t>and performed by the Nashville Music Scoring Orchestra. The film artfully combines images and music to reflect the rhythm of East Africa, providing a captivating loo</w:t>
      </w:r>
      <w:r w:rsidR="00330FA8">
        <w:rPr>
          <w:rFonts w:ascii="AGaramond-Regular" w:hAnsi="AGaramond-Regular"/>
        </w:rPr>
        <w:t xml:space="preserve">k into an incredible world </w:t>
      </w:r>
      <w:proofErr w:type="gramStart"/>
      <w:r w:rsidR="00330FA8">
        <w:rPr>
          <w:rFonts w:ascii="AGaramond-Regular" w:hAnsi="AGaramond-Regular"/>
        </w:rPr>
        <w:t xml:space="preserve">that </w:t>
      </w:r>
      <w:r w:rsidR="005C575B" w:rsidRPr="009248E5">
        <w:rPr>
          <w:rFonts w:ascii="AGaramond-Regular" w:hAnsi="AGaramond-Regular"/>
        </w:rPr>
        <w:t>vi</w:t>
      </w:r>
      <w:r w:rsidR="008A5336">
        <w:rPr>
          <w:rFonts w:ascii="AGaramond-Regular" w:hAnsi="AGaramond-Regular"/>
        </w:rPr>
        <w:t>ewers</w:t>
      </w:r>
      <w:proofErr w:type="gramEnd"/>
      <w:r w:rsidR="008A5336">
        <w:rPr>
          <w:rFonts w:ascii="AGaramond-Regular" w:hAnsi="AGaramond-Regular"/>
        </w:rPr>
        <w:t xml:space="preserve"> might never see otherwise</w:t>
      </w:r>
      <w:r w:rsidR="00FA7142">
        <w:rPr>
          <w:rFonts w:ascii="AGaramond-Regular" w:hAnsi="AGaramond-Regular"/>
        </w:rPr>
        <w:t>. It also</w:t>
      </w:r>
      <w:r w:rsidR="008A5336">
        <w:rPr>
          <w:rFonts w:ascii="AGaramond-Regular" w:hAnsi="AGaramond-Regular"/>
        </w:rPr>
        <w:t xml:space="preserve"> e</w:t>
      </w:r>
      <w:r w:rsidR="00FA7142">
        <w:rPr>
          <w:rFonts w:ascii="AGaramond-Regular" w:hAnsi="AGaramond-Regular"/>
        </w:rPr>
        <w:t>xplores the commonalities that all these species share – both with each other, and with humans.</w:t>
      </w:r>
      <w:r>
        <w:rPr>
          <w:rFonts w:ascii="AGaramond-Regular" w:hAnsi="AGaramond-Regular"/>
        </w:rPr>
        <w:br/>
      </w:r>
      <w:r>
        <w:rPr>
          <w:rFonts w:ascii="AGaramond-Regular" w:hAnsi="AGaramond-Regular"/>
        </w:rPr>
        <w:br/>
      </w:r>
      <w:r w:rsidR="009B2C53" w:rsidRPr="00C40138">
        <w:rPr>
          <w:rFonts w:ascii="Times New Roman" w:eastAsia="Times New Roman" w:hAnsi="Times New Roman" w:cs="Times New Roman"/>
          <w:b/>
          <w:u w:val="single"/>
        </w:rPr>
        <w:t>Abou</w:t>
      </w:r>
      <w:r w:rsidR="00FA7142" w:rsidRPr="00C40138">
        <w:rPr>
          <w:rFonts w:ascii="Times New Roman" w:eastAsia="Times New Roman" w:hAnsi="Times New Roman" w:cs="Times New Roman"/>
          <w:b/>
          <w:u w:val="single"/>
        </w:rPr>
        <w:t>t</w:t>
      </w:r>
      <w:r w:rsidR="0098451A" w:rsidRPr="00C40138">
        <w:rPr>
          <w:rFonts w:ascii="Times New Roman" w:eastAsia="Times New Roman" w:hAnsi="Times New Roman" w:cs="Times New Roman"/>
          <w:b/>
          <w:u w:val="single"/>
        </w:rPr>
        <w:t xml:space="preserve"> Todd Gustafson</w:t>
      </w:r>
      <w:r w:rsidR="00282C49">
        <w:rPr>
          <w:rFonts w:ascii="Times New Roman" w:eastAsia="Times New Roman" w:hAnsi="Times New Roman" w:cs="Times New Roman"/>
          <w:b/>
          <w:u w:val="single"/>
        </w:rPr>
        <w:br/>
      </w:r>
      <w:r w:rsidR="00282C49" w:rsidRPr="00282C49">
        <w:rPr>
          <w:rFonts w:ascii="Times New Roman" w:hAnsi="Times New Roman" w:cs="Times New Roman"/>
        </w:rPr>
        <w:t xml:space="preserve">Todd Gustafson </w:t>
      </w:r>
      <w:proofErr w:type="gramStart"/>
      <w:r w:rsidR="00282C49" w:rsidRPr="00282C49">
        <w:rPr>
          <w:rFonts w:ascii="Times New Roman" w:hAnsi="Times New Roman" w:cs="Times New Roman"/>
        </w:rPr>
        <w:t>has</w:t>
      </w:r>
      <w:proofErr w:type="gramEnd"/>
      <w:r w:rsidR="00282C49" w:rsidRPr="00282C49">
        <w:rPr>
          <w:rFonts w:ascii="Times New Roman" w:hAnsi="Times New Roman" w:cs="Times New Roman"/>
        </w:rPr>
        <w:t xml:space="preserve"> been photographing nature, wildlife and natural history around the world for the last two decades. He has led photographic safaris all across the globe, gathering images for </w:t>
      </w:r>
      <w:r w:rsidR="00282C49" w:rsidRPr="00282C49">
        <w:rPr>
          <w:rFonts w:ascii="Times New Roman" w:hAnsi="Times New Roman" w:cs="Times New Roman"/>
          <w:i/>
        </w:rPr>
        <w:t>To the Ends of the Earth.</w:t>
      </w:r>
      <w:r w:rsidR="00282C49" w:rsidRPr="00282C49">
        <w:rPr>
          <w:rFonts w:ascii="Times New Roman" w:hAnsi="Times New Roman" w:cs="Times New Roman"/>
        </w:rPr>
        <w:t xml:space="preserve"> His travel itinerary has included Rwanda, Kenya, Uganda, Zanzibar, Madagascar, India, England, Scotland, Ireland, Brazil and Namibia. Having grown up in Tanzania, where his father was a missionary, East Africa is his specialty and he travels there at least once a year to observe and photograph the birthing and river-crossing season there. His vast knowledge of the habitat and behavior of wildlife, as well as his social interaction with local people, has contributed greatly to Gustafson’s success. Gustafson also serves as a guide and photo instructor in East Africa, Europe, Central and South America, and the United States. His agents are Panoramic Images (Chicago), Danita </w:t>
      </w:r>
      <w:proofErr w:type="spellStart"/>
      <w:r w:rsidR="00282C49" w:rsidRPr="00282C49">
        <w:rPr>
          <w:rFonts w:ascii="Times New Roman" w:hAnsi="Times New Roman" w:cs="Times New Roman"/>
        </w:rPr>
        <w:t>Delimont</w:t>
      </w:r>
      <w:proofErr w:type="spellEnd"/>
      <w:r w:rsidR="00282C49" w:rsidRPr="00282C49">
        <w:rPr>
          <w:rFonts w:ascii="Times New Roman" w:hAnsi="Times New Roman" w:cs="Times New Roman"/>
        </w:rPr>
        <w:t xml:space="preserve"> (Seattle) and Getty Stock Agency (New York). He also works as a clinician/teacher for NIKON Corporation and has an ongoing relationship with the National Geographic Society.</w:t>
      </w:r>
    </w:p>
    <w:p w:rsidR="0098451A" w:rsidRDefault="00412AC1" w:rsidP="005C575B">
      <w:pPr>
        <w:spacing w:line="360" w:lineRule="auto"/>
        <w:rPr>
          <w:rFonts w:ascii="Times New Roman" w:hAnsi="Times New Roman" w:cs="Times New Roman"/>
          <w:shd w:val="clear" w:color="auto" w:fill="FFFFFF"/>
        </w:rPr>
      </w:pPr>
      <w:r w:rsidRPr="00C40138">
        <w:rPr>
          <w:rStyle w:val="Strong"/>
          <w:rFonts w:ascii="Times New Roman" w:hAnsi="Times New Roman" w:cs="Times New Roman"/>
          <w:u w:val="single"/>
          <w:shd w:val="clear" w:color="auto" w:fill="FFFFFF"/>
        </w:rPr>
        <w:t>About Connecticut Public Tel</w:t>
      </w:r>
      <w:r w:rsidR="00C40138">
        <w:rPr>
          <w:rStyle w:val="Strong"/>
          <w:rFonts w:ascii="Times New Roman" w:hAnsi="Times New Roman" w:cs="Times New Roman"/>
          <w:u w:val="single"/>
          <w:shd w:val="clear" w:color="auto" w:fill="FFFFFF"/>
        </w:rPr>
        <w:t>evision</w:t>
      </w:r>
      <w:r w:rsidRPr="00C40138">
        <w:rPr>
          <w:rFonts w:ascii="Times New Roman" w:hAnsi="Times New Roman" w:cs="Times New Roman"/>
          <w:b/>
          <w:bCs/>
          <w:u w:val="single"/>
          <w:shd w:val="clear" w:color="auto" w:fill="FFFFFF"/>
        </w:rPr>
        <w:br/>
      </w:r>
      <w:r w:rsidRPr="009248E5">
        <w:rPr>
          <w:rFonts w:ascii="Times New Roman" w:hAnsi="Times New Roman" w:cs="Times New Roman"/>
          <w:shd w:val="clear" w:color="auto" w:fill="FFFFFF"/>
        </w:rPr>
        <w:t xml:space="preserve">Connecticut Public Television </w:t>
      </w:r>
      <w:proofErr w:type="gramStart"/>
      <w:r w:rsidRPr="009248E5">
        <w:rPr>
          <w:rFonts w:ascii="Times New Roman" w:hAnsi="Times New Roman" w:cs="Times New Roman"/>
          <w:shd w:val="clear" w:color="auto" w:fill="FFFFFF"/>
        </w:rPr>
        <w:t>is</w:t>
      </w:r>
      <w:proofErr w:type="gramEnd"/>
      <w:r w:rsidRPr="009248E5">
        <w:rPr>
          <w:rFonts w:ascii="Times New Roman" w:hAnsi="Times New Roman" w:cs="Times New Roman"/>
          <w:shd w:val="clear" w:color="auto" w:fill="FFFFFF"/>
        </w:rPr>
        <w:t xml:space="preserve"> an affiliate of PBS and a media service of Connecticut Public. A locally and nationally recognized producer and presenter of quality public television programming, Connecticut Public offers original documentaries, public affairs and educational programming. Connecticut Public Television also includes an affiliate channel: CPTV Spirit, created for the “doers,” “makers” and “adventurers” who crave more action, edgier journalism and documentaries, and more active ways to feed their curiosity. For more information, visit </w:t>
      </w:r>
      <w:hyperlink r:id="rId7" w:history="1">
        <w:r w:rsidRPr="00FF0C34">
          <w:rPr>
            <w:rStyle w:val="Hyperlink"/>
            <w:rFonts w:ascii="Times New Roman" w:hAnsi="Times New Roman" w:cs="Times New Roman"/>
            <w:shd w:val="clear" w:color="auto" w:fill="FFFFFF"/>
          </w:rPr>
          <w:t>cptv.org</w:t>
        </w:r>
      </w:hyperlink>
      <w:r w:rsidRPr="00FF0C34">
        <w:rPr>
          <w:rFonts w:ascii="Times New Roman" w:hAnsi="Times New Roman" w:cs="Times New Roman"/>
          <w:shd w:val="clear" w:color="auto" w:fill="FFFFFF"/>
        </w:rPr>
        <w:t>.</w:t>
      </w:r>
    </w:p>
    <w:p w:rsidR="00282C49" w:rsidRDefault="00282C49" w:rsidP="005C575B">
      <w:pPr>
        <w:spacing w:line="360" w:lineRule="auto"/>
        <w:rPr>
          <w:rFonts w:ascii="Times New Roman" w:hAnsi="Times New Roman" w:cs="Times New Roman"/>
          <w:shd w:val="clear" w:color="auto" w:fill="FFFFFF"/>
        </w:rPr>
      </w:pPr>
    </w:p>
    <w:p w:rsidR="00282C49" w:rsidRDefault="00282C49" w:rsidP="005C575B">
      <w:pPr>
        <w:spacing w:line="360" w:lineRule="auto"/>
        <w:rPr>
          <w:rFonts w:ascii="Times New Roman" w:hAnsi="Times New Roman" w:cs="Times New Roman"/>
          <w:shd w:val="clear" w:color="auto" w:fill="FFFFFF"/>
        </w:rPr>
      </w:pPr>
    </w:p>
    <w:p w:rsidR="00282C49" w:rsidRDefault="00282C49" w:rsidP="00282C49">
      <w:pPr>
        <w:autoSpaceDE w:val="0"/>
        <w:autoSpaceDN w:val="0"/>
        <w:adjustRightInd w:val="0"/>
        <w:spacing w:line="360" w:lineRule="auto"/>
        <w:jc w:val="center"/>
        <w:rPr>
          <w:rFonts w:ascii="Times New Roman" w:hAnsi="Times New Roman" w:cs="Times New Roman"/>
          <w:b/>
          <w:iCs/>
          <w:sz w:val="24"/>
          <w:szCs w:val="24"/>
        </w:rPr>
      </w:pPr>
      <w:r w:rsidRPr="009248E5">
        <w:rPr>
          <w:rFonts w:ascii="Times New Roman" w:hAnsi="Times New Roman" w:cs="Times New Roman"/>
          <w:b/>
          <w:iCs/>
          <w:sz w:val="24"/>
          <w:szCs w:val="24"/>
        </w:rPr>
        <w:t>-</w:t>
      </w:r>
      <w:proofErr w:type="gramStart"/>
      <w:r w:rsidRPr="009248E5">
        <w:rPr>
          <w:rFonts w:ascii="Times New Roman" w:hAnsi="Times New Roman" w:cs="Times New Roman"/>
          <w:b/>
          <w:iCs/>
          <w:sz w:val="24"/>
          <w:szCs w:val="24"/>
        </w:rPr>
        <w:t>more</w:t>
      </w:r>
      <w:proofErr w:type="gramEnd"/>
      <w:r w:rsidRPr="009248E5">
        <w:rPr>
          <w:rFonts w:ascii="Times New Roman" w:hAnsi="Times New Roman" w:cs="Times New Roman"/>
          <w:b/>
          <w:iCs/>
          <w:sz w:val="24"/>
          <w:szCs w:val="24"/>
        </w:rPr>
        <w:t>-</w:t>
      </w:r>
    </w:p>
    <w:p w:rsidR="003B5534" w:rsidRDefault="003B5534" w:rsidP="00282C49">
      <w:pPr>
        <w:autoSpaceDE w:val="0"/>
        <w:autoSpaceDN w:val="0"/>
        <w:adjustRightInd w:val="0"/>
        <w:spacing w:line="360" w:lineRule="auto"/>
        <w:jc w:val="center"/>
        <w:rPr>
          <w:rFonts w:ascii="Times New Roman" w:hAnsi="Times New Roman" w:cs="Times New Roman"/>
          <w:b/>
          <w:iCs/>
          <w:sz w:val="24"/>
          <w:szCs w:val="24"/>
        </w:rPr>
      </w:pPr>
    </w:p>
    <w:p w:rsidR="00282C49" w:rsidRDefault="00282C49" w:rsidP="00282C49">
      <w:pPr>
        <w:autoSpaceDE w:val="0"/>
        <w:autoSpaceDN w:val="0"/>
        <w:spacing w:line="240" w:lineRule="auto"/>
        <w:rPr>
          <w:rFonts w:ascii="Times New Roman" w:hAnsi="Times New Roman" w:cs="Times New Roman"/>
          <w:b/>
          <w:bCs/>
          <w:u w:val="single"/>
        </w:rPr>
      </w:pPr>
      <w:r w:rsidRPr="009248E5">
        <w:rPr>
          <w:rFonts w:ascii="Times New Roman" w:hAnsi="Times New Roman" w:cs="Times New Roman"/>
          <w:b/>
          <w:bCs/>
          <w:u w:val="single"/>
        </w:rPr>
        <w:lastRenderedPageBreak/>
        <w:t xml:space="preserve">Explore One of Earth’s Last Wild Places in </w:t>
      </w:r>
      <w:r w:rsidRPr="009248E5">
        <w:rPr>
          <w:rFonts w:ascii="Times New Roman" w:hAnsi="Times New Roman" w:cs="Times New Roman"/>
          <w:b/>
          <w:bCs/>
          <w:i/>
          <w:u w:val="single"/>
        </w:rPr>
        <w:t xml:space="preserve">To the Ends of the Earth: East Africa, </w:t>
      </w:r>
      <w:r>
        <w:rPr>
          <w:rFonts w:ascii="Times New Roman" w:hAnsi="Times New Roman" w:cs="Times New Roman"/>
          <w:b/>
          <w:bCs/>
          <w:u w:val="single"/>
        </w:rPr>
        <w:t>Premiering on [Station] on [Date/Time] / Page 3</w:t>
      </w:r>
    </w:p>
    <w:p w:rsidR="00915866" w:rsidRDefault="00282C49" w:rsidP="00330FA8">
      <w:pPr>
        <w:spacing w:line="360" w:lineRule="auto"/>
        <w:rPr>
          <w:rFonts w:ascii="Times New Roman" w:hAnsi="Times New Roman" w:cs="Times New Roman"/>
        </w:rPr>
      </w:pPr>
      <w:r>
        <w:rPr>
          <w:rFonts w:ascii="Times New Roman" w:hAnsi="Times New Roman" w:cs="Times New Roman"/>
          <w:shd w:val="clear" w:color="auto" w:fill="FFFFFF"/>
        </w:rPr>
        <w:br/>
      </w:r>
      <w:r w:rsidR="0098451A" w:rsidRPr="00C40138">
        <w:rPr>
          <w:rFonts w:ascii="Times New Roman" w:hAnsi="Times New Roman" w:cs="Times New Roman"/>
          <w:b/>
          <w:u w:val="single"/>
          <w:shd w:val="clear" w:color="auto" w:fill="FFFFFF"/>
        </w:rPr>
        <w:t xml:space="preserve">About APT </w:t>
      </w:r>
      <w:r w:rsidR="00C40138">
        <w:rPr>
          <w:rFonts w:ascii="Times New Roman" w:hAnsi="Times New Roman" w:cs="Times New Roman"/>
          <w:b/>
          <w:u w:val="single"/>
          <w:shd w:val="clear" w:color="auto" w:fill="FFFFFF"/>
        </w:rPr>
        <w:br/>
      </w:r>
      <w:hyperlink r:id="rId8" w:history="1">
        <w:r w:rsidR="00C40138">
          <w:rPr>
            <w:rStyle w:val="Hyperlink"/>
            <w:rFonts w:ascii="Times New Roman" w:hAnsi="Times New Roman" w:cs="Times New Roman"/>
          </w:rPr>
          <w:t>American Public Television</w:t>
        </w:r>
      </w:hyperlink>
      <w:r w:rsidR="00C40138">
        <w:rPr>
          <w:rFonts w:ascii="Times New Roman" w:hAnsi="Times New Roman" w:cs="Times New Roman"/>
        </w:rPr>
        <w:t xml:space="preserve"> (APT) is the leading syndicator of high-quality, top-rated programming to the nation’s public television stations. For more than 10 years, APT distributed one-third or more of the top 100 highest-rated public television titles in the U.S. Founded in 1961, among its 250 new program titles per year, APT programs include prominent documentaries, performance, news and current affairs programs, dramas, how-to programs, children’s series and classic movies. </w:t>
      </w:r>
      <w:r w:rsidR="00C40138">
        <w:rPr>
          <w:rFonts w:ascii="Times New Roman" w:hAnsi="Times New Roman" w:cs="Times New Roman"/>
          <w:i/>
        </w:rPr>
        <w:t>America’s Test Kitchen From Cook’s Illustrated</w:t>
      </w:r>
      <w:r w:rsidR="00C40138">
        <w:rPr>
          <w:rFonts w:ascii="Times New Roman" w:hAnsi="Times New Roman" w:cs="Times New Roman"/>
        </w:rPr>
        <w:t xml:space="preserve">, </w:t>
      </w:r>
      <w:r w:rsidR="00C40138">
        <w:rPr>
          <w:rFonts w:ascii="Times New Roman" w:hAnsi="Times New Roman" w:cs="Times New Roman"/>
          <w:i/>
        </w:rPr>
        <w:t xml:space="preserve">Cook’s Country, </w:t>
      </w:r>
      <w:proofErr w:type="spellStart"/>
      <w:r w:rsidR="00C40138">
        <w:rPr>
          <w:rFonts w:ascii="Times New Roman" w:hAnsi="Times New Roman" w:cs="Times New Roman"/>
          <w:i/>
        </w:rPr>
        <w:t>AfroPoP</w:t>
      </w:r>
      <w:proofErr w:type="spellEnd"/>
      <w:r w:rsidR="00C40138">
        <w:rPr>
          <w:rFonts w:ascii="Times New Roman" w:hAnsi="Times New Roman" w:cs="Times New Roman"/>
          <w:i/>
        </w:rPr>
        <w:t xml:space="preserve">, Rick </w:t>
      </w:r>
      <w:proofErr w:type="spellStart"/>
      <w:r w:rsidR="00C40138">
        <w:rPr>
          <w:rFonts w:ascii="Times New Roman" w:hAnsi="Times New Roman" w:cs="Times New Roman"/>
          <w:i/>
        </w:rPr>
        <w:t>Steves</w:t>
      </w:r>
      <w:proofErr w:type="spellEnd"/>
      <w:r w:rsidR="00C40138">
        <w:rPr>
          <w:rFonts w:ascii="Times New Roman" w:hAnsi="Times New Roman" w:cs="Times New Roman"/>
          <w:i/>
        </w:rPr>
        <w:t>’ Europe</w:t>
      </w:r>
      <w:r w:rsidR="00C40138">
        <w:rPr>
          <w:rFonts w:ascii="Times New Roman" w:hAnsi="Times New Roman" w:cs="Times New Roman"/>
        </w:rPr>
        <w:t xml:space="preserve">, </w:t>
      </w:r>
      <w:r w:rsidR="00C40138">
        <w:rPr>
          <w:rFonts w:ascii="Times New Roman" w:hAnsi="Times New Roman" w:cs="Times New Roman"/>
          <w:i/>
        </w:rPr>
        <w:t>Chris Kimball’s Milk Street Television</w:t>
      </w:r>
      <w:r w:rsidR="00C40138">
        <w:rPr>
          <w:rFonts w:ascii="Times New Roman" w:hAnsi="Times New Roman" w:cs="Times New Roman"/>
        </w:rPr>
        <w:t xml:space="preserve">, </w:t>
      </w:r>
      <w:r w:rsidR="00C40138">
        <w:rPr>
          <w:rFonts w:ascii="Times New Roman" w:hAnsi="Times New Roman" w:cs="Times New Roman"/>
          <w:i/>
        </w:rPr>
        <w:t>Front and Center</w:t>
      </w:r>
      <w:r w:rsidR="00C40138">
        <w:rPr>
          <w:rFonts w:ascii="Times New Roman" w:hAnsi="Times New Roman" w:cs="Times New Roman"/>
        </w:rPr>
        <w:t xml:space="preserve">, </w:t>
      </w:r>
      <w:r w:rsidR="00C40138">
        <w:rPr>
          <w:rFonts w:ascii="Times New Roman" w:hAnsi="Times New Roman" w:cs="Times New Roman"/>
          <w:i/>
        </w:rPr>
        <w:t>Doc Martin</w:t>
      </w:r>
      <w:r w:rsidR="00C40138">
        <w:rPr>
          <w:rFonts w:ascii="Times New Roman" w:hAnsi="Times New Roman" w:cs="Times New Roman"/>
        </w:rPr>
        <w:t xml:space="preserve">, </w:t>
      </w:r>
      <w:r w:rsidR="00C40138">
        <w:rPr>
          <w:rFonts w:ascii="Times New Roman" w:hAnsi="Times New Roman" w:cs="Times New Roman"/>
          <w:i/>
        </w:rPr>
        <w:t>Nightly Business Report</w:t>
      </w:r>
      <w:r w:rsidR="00C40138">
        <w:rPr>
          <w:rFonts w:ascii="Times New Roman" w:hAnsi="Times New Roman" w:cs="Times New Roman"/>
        </w:rPr>
        <w:t xml:space="preserve">, </w:t>
      </w:r>
      <w:r w:rsidR="00C40138">
        <w:rPr>
          <w:rFonts w:ascii="Times New Roman" w:hAnsi="Times New Roman" w:cs="Times New Roman"/>
          <w:i/>
        </w:rPr>
        <w:t>Midsomer Murders</w:t>
      </w:r>
      <w:r w:rsidR="00C40138">
        <w:rPr>
          <w:rFonts w:ascii="Times New Roman" w:hAnsi="Times New Roman" w:cs="Times New Roman"/>
        </w:rPr>
        <w:t xml:space="preserve">, </w:t>
      </w:r>
      <w:r w:rsidR="00C40138">
        <w:rPr>
          <w:rFonts w:ascii="Times New Roman" w:hAnsi="Times New Roman" w:cs="Times New Roman"/>
          <w:i/>
        </w:rPr>
        <w:t>A Place to Call Home, Lidia’s Kitchen</w:t>
      </w:r>
      <w:r w:rsidR="00C40138">
        <w:rPr>
          <w:rFonts w:ascii="Times New Roman" w:hAnsi="Times New Roman" w:cs="Times New Roman"/>
        </w:rPr>
        <w:t xml:space="preserve">, </w:t>
      </w:r>
      <w:r w:rsidR="00C40138">
        <w:rPr>
          <w:rFonts w:ascii="Times New Roman" w:hAnsi="Times New Roman" w:cs="Times New Roman"/>
          <w:i/>
        </w:rPr>
        <w:t>Globe Trekker</w:t>
      </w:r>
      <w:r w:rsidR="00C40138">
        <w:rPr>
          <w:rFonts w:ascii="Times New Roman" w:hAnsi="Times New Roman" w:cs="Times New Roman"/>
        </w:rPr>
        <w:t xml:space="preserve">, </w:t>
      </w:r>
      <w:r w:rsidR="00C40138">
        <w:rPr>
          <w:rFonts w:ascii="Times New Roman" w:hAnsi="Times New Roman" w:cs="Times New Roman"/>
          <w:i/>
        </w:rPr>
        <w:t>New Orleans Cooking with Kevin Belton, Simply Ming</w:t>
      </w:r>
      <w:r w:rsidR="00C40138">
        <w:rPr>
          <w:rFonts w:ascii="Times New Roman" w:hAnsi="Times New Roman" w:cs="Times New Roman"/>
        </w:rPr>
        <w:t xml:space="preserve"> and </w:t>
      </w:r>
      <w:r w:rsidR="00C40138">
        <w:rPr>
          <w:rFonts w:ascii="Times New Roman" w:hAnsi="Times New Roman" w:cs="Times New Roman"/>
          <w:i/>
        </w:rPr>
        <w:t>P. Allen Smith’s Garden Home</w:t>
      </w:r>
      <w:r w:rsidR="00C40138">
        <w:rPr>
          <w:rFonts w:ascii="Times New Roman" w:hAnsi="Times New Roman" w:cs="Times New Roman"/>
        </w:rPr>
        <w:t xml:space="preserve"> are a sampling of APT’s programs, considered some of the most popular on public television. APT licenses programs internationally through its </w:t>
      </w:r>
      <w:hyperlink r:id="rId9" w:history="1">
        <w:r w:rsidR="00C40138">
          <w:rPr>
            <w:rStyle w:val="Hyperlink"/>
            <w:rFonts w:ascii="Times New Roman" w:hAnsi="Times New Roman" w:cs="Times New Roman"/>
          </w:rPr>
          <w:t>APT Worldwide</w:t>
        </w:r>
      </w:hyperlink>
      <w:r w:rsidR="00C40138">
        <w:rPr>
          <w:rFonts w:ascii="Times New Roman" w:hAnsi="Times New Roman" w:cs="Times New Roman"/>
        </w:rPr>
        <w:t xml:space="preserve"> service. Now in its 13</w:t>
      </w:r>
      <w:r w:rsidR="00C40138">
        <w:rPr>
          <w:rFonts w:ascii="Times New Roman" w:hAnsi="Times New Roman" w:cs="Times New Roman"/>
          <w:vertAlign w:val="superscript"/>
        </w:rPr>
        <w:t>th</w:t>
      </w:r>
      <w:r w:rsidR="00C40138">
        <w:rPr>
          <w:rFonts w:ascii="Times New Roman" w:hAnsi="Times New Roman" w:cs="Times New Roman"/>
        </w:rPr>
        <w:t xml:space="preserve"> year, </w:t>
      </w:r>
      <w:hyperlink r:id="rId10" w:history="1">
        <w:proofErr w:type="spellStart"/>
        <w:r w:rsidR="00C40138">
          <w:rPr>
            <w:rStyle w:val="Hyperlink"/>
            <w:rFonts w:ascii="Times New Roman" w:hAnsi="Times New Roman" w:cs="Times New Roman"/>
          </w:rPr>
          <w:t>Create®TV</w:t>
        </w:r>
        <w:proofErr w:type="spellEnd"/>
      </w:hyperlink>
      <w:r w:rsidR="00C40138">
        <w:rPr>
          <w:rFonts w:ascii="Times New Roman" w:hAnsi="Times New Roman" w:cs="Times New Roman"/>
        </w:rPr>
        <w:t xml:space="preserve"> — featuring the best of public television’s lifestyle programming — is distributed by American Public Television. APT also distributes </w:t>
      </w:r>
      <w:hyperlink r:id="rId11" w:history="1">
        <w:r w:rsidR="00C40138">
          <w:rPr>
            <w:rStyle w:val="Hyperlink"/>
            <w:rFonts w:ascii="Times New Roman" w:hAnsi="Times New Roman" w:cs="Times New Roman"/>
          </w:rPr>
          <w:t>WORLD</w:t>
        </w:r>
      </w:hyperlink>
      <w:r w:rsidR="00C40138">
        <w:rPr>
          <w:rFonts w:ascii="Times New Roman" w:hAnsi="Times New Roman" w:cs="Times New Roman"/>
        </w:rPr>
        <w:t xml:space="preserve">™, public television’s premier news, science and documentary channel. To find out more about APT’s programs and services, visit </w:t>
      </w:r>
      <w:hyperlink r:id="rId12" w:history="1">
        <w:r w:rsidR="00C40138">
          <w:rPr>
            <w:rStyle w:val="Hyperlink"/>
            <w:rFonts w:ascii="Times New Roman" w:hAnsi="Times New Roman" w:cs="Times New Roman"/>
          </w:rPr>
          <w:t>APTonline.org</w:t>
        </w:r>
      </w:hyperlink>
      <w:r w:rsidR="00C40138">
        <w:rPr>
          <w:rFonts w:ascii="Times New Roman" w:hAnsi="Times New Roman" w:cs="Times New Roman"/>
        </w:rPr>
        <w:t>.</w:t>
      </w:r>
    </w:p>
    <w:p w:rsidR="00915866" w:rsidRPr="00F17D67" w:rsidRDefault="00915866" w:rsidP="00915866">
      <w:pPr>
        <w:spacing w:line="360" w:lineRule="auto"/>
        <w:jc w:val="center"/>
        <w:rPr>
          <w:rFonts w:ascii="Times New Roman" w:hAnsi="Times New Roman" w:cs="Times New Roman"/>
        </w:rPr>
      </w:pPr>
      <w:r>
        <w:rPr>
          <w:rFonts w:ascii="Times New Roman" w:hAnsi="Times New Roman" w:cs="Times New Roman"/>
        </w:rPr>
        <w:t>###</w:t>
      </w:r>
    </w:p>
    <w:sectPr w:rsidR="00915866" w:rsidRPr="00F17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F3" w:rsidRDefault="008B78F3" w:rsidP="00C40138">
      <w:pPr>
        <w:spacing w:after="0" w:line="240" w:lineRule="auto"/>
      </w:pPr>
      <w:r>
        <w:separator/>
      </w:r>
    </w:p>
  </w:endnote>
  <w:endnote w:type="continuationSeparator" w:id="0">
    <w:p w:rsidR="008B78F3" w:rsidRDefault="008B78F3" w:rsidP="00C4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Italic">
    <w:altName w:val="Times New Roman"/>
    <w:charset w:val="00"/>
    <w:family w:val="auto"/>
    <w:pitch w:val="default"/>
  </w:font>
  <w:font w:name="AGaramond-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F3" w:rsidRDefault="008B78F3" w:rsidP="00C40138">
      <w:pPr>
        <w:spacing w:after="0" w:line="240" w:lineRule="auto"/>
      </w:pPr>
      <w:r>
        <w:separator/>
      </w:r>
    </w:p>
  </w:footnote>
  <w:footnote w:type="continuationSeparator" w:id="0">
    <w:p w:rsidR="008B78F3" w:rsidRDefault="008B78F3" w:rsidP="00C40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C1"/>
    <w:rsid w:val="00070371"/>
    <w:rsid w:val="00157592"/>
    <w:rsid w:val="00192FC8"/>
    <w:rsid w:val="00282C49"/>
    <w:rsid w:val="00296263"/>
    <w:rsid w:val="00330FA8"/>
    <w:rsid w:val="003B5534"/>
    <w:rsid w:val="00412AC1"/>
    <w:rsid w:val="005279D3"/>
    <w:rsid w:val="005C575B"/>
    <w:rsid w:val="006455A4"/>
    <w:rsid w:val="006E03C1"/>
    <w:rsid w:val="00734706"/>
    <w:rsid w:val="008A5336"/>
    <w:rsid w:val="008B78F3"/>
    <w:rsid w:val="00915866"/>
    <w:rsid w:val="009248E5"/>
    <w:rsid w:val="0098451A"/>
    <w:rsid w:val="009B2C53"/>
    <w:rsid w:val="009E351B"/>
    <w:rsid w:val="00A7599F"/>
    <w:rsid w:val="00C40138"/>
    <w:rsid w:val="00DA2039"/>
    <w:rsid w:val="00DB1B80"/>
    <w:rsid w:val="00E24F3C"/>
    <w:rsid w:val="00F16459"/>
    <w:rsid w:val="00F17D67"/>
    <w:rsid w:val="00FA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C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12AC1"/>
    <w:rPr>
      <w:color w:val="0000FF"/>
      <w:u w:val="single"/>
    </w:rPr>
  </w:style>
  <w:style w:type="paragraph" w:customStyle="1" w:styleId="Default">
    <w:name w:val="Default"/>
    <w:rsid w:val="00412A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12AC1"/>
    <w:rPr>
      <w:b/>
      <w:bCs/>
    </w:rPr>
  </w:style>
  <w:style w:type="paragraph" w:styleId="NoSpacing">
    <w:name w:val="No Spacing"/>
    <w:uiPriority w:val="1"/>
    <w:qFormat/>
    <w:rsid w:val="00412AC1"/>
    <w:pPr>
      <w:spacing w:after="0" w:line="240" w:lineRule="auto"/>
    </w:pPr>
  </w:style>
  <w:style w:type="paragraph" w:styleId="NormalWeb">
    <w:name w:val="Normal (Web)"/>
    <w:basedOn w:val="Normal"/>
    <w:uiPriority w:val="99"/>
    <w:unhideWhenUsed/>
    <w:rsid w:val="00C4013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4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38"/>
  </w:style>
  <w:style w:type="paragraph" w:styleId="Footer">
    <w:name w:val="footer"/>
    <w:basedOn w:val="Normal"/>
    <w:link w:val="FooterChar"/>
    <w:uiPriority w:val="99"/>
    <w:unhideWhenUsed/>
    <w:rsid w:val="00C4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C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12AC1"/>
    <w:rPr>
      <w:color w:val="0000FF"/>
      <w:u w:val="single"/>
    </w:rPr>
  </w:style>
  <w:style w:type="paragraph" w:customStyle="1" w:styleId="Default">
    <w:name w:val="Default"/>
    <w:rsid w:val="00412A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12AC1"/>
    <w:rPr>
      <w:b/>
      <w:bCs/>
    </w:rPr>
  </w:style>
  <w:style w:type="paragraph" w:styleId="NoSpacing">
    <w:name w:val="No Spacing"/>
    <w:uiPriority w:val="1"/>
    <w:qFormat/>
    <w:rsid w:val="00412AC1"/>
    <w:pPr>
      <w:spacing w:after="0" w:line="240" w:lineRule="auto"/>
    </w:pPr>
  </w:style>
  <w:style w:type="paragraph" w:styleId="NormalWeb">
    <w:name w:val="Normal (Web)"/>
    <w:basedOn w:val="Normal"/>
    <w:uiPriority w:val="99"/>
    <w:unhideWhenUsed/>
    <w:rsid w:val="00C4013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4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38"/>
  </w:style>
  <w:style w:type="paragraph" w:styleId="Footer">
    <w:name w:val="footer"/>
    <w:basedOn w:val="Normal"/>
    <w:link w:val="FooterChar"/>
    <w:uiPriority w:val="99"/>
    <w:unhideWhenUsed/>
    <w:rsid w:val="00C4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tv.org/" TargetMode="External"/><Relationship Id="rId12" Type="http://schemas.openxmlformats.org/officeDocument/2006/relationships/hyperlink" Target="https://www.aptonlin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ptonline.org/aptweb.nsf/vServices/Services-WORLD" TargetMode="External"/><Relationship Id="rId5" Type="http://schemas.openxmlformats.org/officeDocument/2006/relationships/footnotes" Target="footnotes.xml"/><Relationship Id="rId10" Type="http://schemas.openxmlformats.org/officeDocument/2006/relationships/hyperlink" Target="https://www.createtv.com/" TargetMode="External"/><Relationship Id="rId4" Type="http://schemas.openxmlformats.org/officeDocument/2006/relationships/webSettings" Target="webSettings.xml"/><Relationship Id="rId9" Type="http://schemas.openxmlformats.org/officeDocument/2006/relationships/hyperlink" Target="http://aptw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CPBN</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CPBN</dc:creator>
  <cp:lastModifiedBy>Colette Greenstein</cp:lastModifiedBy>
  <cp:revision>2</cp:revision>
  <dcterms:created xsi:type="dcterms:W3CDTF">2018-10-04T18:18:00Z</dcterms:created>
  <dcterms:modified xsi:type="dcterms:W3CDTF">2018-10-04T18:18:00Z</dcterms:modified>
</cp:coreProperties>
</file>